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下列四个图形中，（　　）是正方体展开图．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51.75pt;width:2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43.5pt;width:4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45.75pt;width:74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48.75pt;width:6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一个正方体的底面积是25cm</w:t>
      </w:r>
      <w:r>
        <w:rPr>
          <w:vertAlign w:val="superscript"/>
        </w:rPr>
        <w:t>2</w:t>
      </w:r>
      <w:r>
        <w:t>，它的表面积是 （　　）cm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</w:t>
      </w:r>
      <w:r>
        <w:br w:type="textWrapping"/>
      </w:r>
      <w:r>
        <w:rPr>
          <w:rFonts w:ascii="宋体" w:hAnsi="宋体" w:eastAsia="宋体"/>
          <w:szCs w:val="21"/>
        </w:rPr>
        <w:t>B.150</w:t>
      </w:r>
      <w:r>
        <w:br w:type="textWrapping"/>
      </w:r>
      <w:r>
        <w:rPr>
          <w:rFonts w:ascii="宋体" w:hAnsi="宋体" w:eastAsia="宋体"/>
          <w:szCs w:val="21"/>
        </w:rPr>
        <w:t>C.100</w:t>
      </w:r>
      <w:r>
        <w:br w:type="textWrapping"/>
      </w:r>
      <w:r>
        <w:rPr>
          <w:rFonts w:ascii="宋体" w:hAnsi="宋体" w:eastAsia="宋体"/>
          <w:szCs w:val="21"/>
        </w:rPr>
        <w:t>D.200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沿着下面各图的虚线折起来，能拼成正方体的是（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9" o:spt="75" type="#_x0000_t75" style="height:39.75pt;width:5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0" o:spt="75" type="#_x0000_t75" style="height:42pt;width:42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1" o:spt="75" type="#_x0000_t75" style="height:41.25pt;width:54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用一根60厘米长的铁丝，正好可以焊成长6厘米，宽4厘米，高（　　）厘米的长方体教具．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用一根长（　　）铁丝正好可以做一个长3分米、宽2分米、高1分米的长方体框架．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A.24分米</w:t>
      </w:r>
      <w:r>
        <w:br w:type="textWrapping"/>
      </w:r>
      <w:r>
        <w:rPr>
          <w:rFonts w:ascii="宋体" w:hAnsi="宋体" w:eastAsia="宋体"/>
          <w:szCs w:val="21"/>
        </w:rPr>
        <w:t>B.26分米</w:t>
      </w:r>
      <w:r>
        <w:br w:type="textWrapping"/>
      </w:r>
      <w:r>
        <w:rPr>
          <w:rFonts w:ascii="宋体" w:hAnsi="宋体" w:eastAsia="宋体"/>
          <w:szCs w:val="21"/>
        </w:rPr>
        <w:t>C.28分米</w:t>
      </w:r>
      <w:r>
        <w:br w:type="textWrapping"/>
      </w:r>
      <w:r>
        <w:rPr>
          <w:rFonts w:ascii="宋体" w:hAnsi="宋体" w:eastAsia="宋体"/>
          <w:szCs w:val="21"/>
        </w:rPr>
        <w:t>D.30分米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在下面四个正方体中，（　　）正方体的展开后有可能得到下面的展开图．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72pt;width:110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3" o:spt="75" type="#_x0000_t75" style="height:39.75pt;width:47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4" o:spt="75" type="#_x0000_t75" style="height:39.75pt;width:51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5" o:spt="75" type="#_x0000_t75" style="height:39.75pt;width:39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6" o:spt="75" type="#_x0000_t75" style="height:39.75pt;width:39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一个长方体，底面周长为8dm的正方形，侧面展开也是一个正方形，这个长方体的表面积是（　　）dm</w:t>
      </w:r>
      <w:r>
        <w:rPr>
          <w:vertAlign w:val="superscript"/>
        </w:rPr>
        <w:t>3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</w:t>
      </w:r>
      <w:r>
        <w:br w:type="textWrapping"/>
      </w:r>
      <w:r>
        <w:rPr>
          <w:rFonts w:ascii="宋体" w:hAnsi="宋体" w:eastAsia="宋体"/>
          <w:szCs w:val="21"/>
        </w:rPr>
        <w:t>B.64</w:t>
      </w:r>
      <w:r>
        <w:br w:type="textWrapping"/>
      </w:r>
      <w:r>
        <w:rPr>
          <w:rFonts w:ascii="宋体" w:hAnsi="宋体" w:eastAsia="宋体"/>
          <w:szCs w:val="21"/>
        </w:rPr>
        <w:t>C.72</w:t>
      </w:r>
      <w:r>
        <w:br w:type="textWrapping"/>
      </w:r>
      <w:r>
        <w:rPr>
          <w:rFonts w:ascii="宋体" w:hAnsi="宋体" w:eastAsia="宋体"/>
          <w:szCs w:val="21"/>
        </w:rPr>
        <w:t>D.128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下面（　　）个图形能通过折叠围成一个正方体．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7" o:spt="75" type="#_x0000_t75" style="height:31.5pt;width:58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8" o:spt="75" type="#_x0000_t75" style="height:42.75pt;width:59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9" o:spt="75" type="#_x0000_t75" style="height:43.5pt;width:54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40" o:spt="75" type="#_x0000_t75" style="height:39.75pt;width:55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正方体是____的长方体，它的6个面都是____，每个面的____相等．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一个长方体的长是8厘米，宽是4厘米，高是3厘米，这个长方体的棱长之和是____厘米．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一个长方体的所有棱长和是72cm，已知长是8cm，宽是6cm．高是____cm．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将一个表面涂红色的大正方体木块，分成8个一样的小正方体后，涂红色的面积占未涂红色总面积的____%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一个正方体的棱长总和是36厘米，棱长就是4厘米．____（判断对错）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如图是一个长方体纸盒的展开图，这个纸盒的表面积和体积各是多少？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1" o:spt="75" type="#_x0000_t75" style="height:57pt;width:99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一个正方体的棱长总和是72cm，它的棱长是____，它的占地面积是____．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如图所示是一个长方体纸盒的展开图．（单位：cm）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（1）做这个铁盒需要多少铁皮？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（2）这个铁盒的容积是多少毫升？（铁皮厚度忽略不计）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2" o:spt="75" type="#_x0000_t75" style="height:153pt;width:199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如图是一个长方体纸盒展开图，这个纸盒的容积是多少？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3" o:spt="75" type="#_x0000_t75" style="height:85.5pt;width:185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求图形的表面积和体积（单位：厘米）．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4" o:spt="75" type="#_x0000_t75" style="height:72.75pt;width:87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解：根据正方体展开图的特征，选项A、B、C不属于正方体展开图；选项D属于正方体展开图．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解：25×6=150（cm</w:t>
      </w:r>
      <w:r>
        <w:rPr>
          <w:vertAlign w:val="superscript"/>
        </w:rPr>
        <w:t>2</w:t>
      </w:r>
      <w:r>
        <w:t>），</w:t>
      </w:r>
      <w:r>
        <w:br w:type="textWrapping"/>
      </w:r>
      <w:r>
        <w:t>答：它的表面积是150cm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解：由分析可得，图A属于1-4-1型，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所以能拼成正方体．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解：60÷4-（6+4），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=15-10，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答：这时高为5厘米．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解：（3+2+1）×4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答：用一根长24分米铁丝正好可以做一个长3分米、宽2分米、高1分米的长方体框架．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解：根据正方体展开图的特征，选项C中的正方体展开后可能得到题干中正方体展开图．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解：一个长方体，底面周长为8dm的正方形，侧面展开也是一个正方形，由此可知长方体的高也是8分米．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根据正方形的周长=边长×4，则底面边长是：8÷4=2（分米）；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长方体的表面积是：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2×2×2+8×8，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=8+64，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=72（平方分米）；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答：这个长方体的表面积是72平方分米．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解：由分析知：只有C能折叠成正方体．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长、宽、高都相等;正方形;面积;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解：由分析知：正方体可以说是长、宽、高都相等的长方体；它的6个面都是正方形，每个面的面积相等．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故答案为：长、宽、高都相等，正方形，面积．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解：（8+4+3）×4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答：这个长方体的棱长总和是60厘米．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解：72÷4-8-6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=18-8-6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答：高应该是4厘米．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解：8个小正方体的面总数=8×6=48个，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大正方体有红色的6个大面，也就是小正方体的4×6=24个小面，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所以比例=24÷（48-24）=1=100%，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答：涂红色的面积占未涂红色总面积的100%．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解：36÷12=3（厘米），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答：棱长是3厘米．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解：表面积是：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（14×10+14×7+10×7）×2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=（140+98+70）×2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=616（平方厘米）；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长方体的体积；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14×10×7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=140×7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=980（立方厘米）；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答：这个纸盒的表面积是616平方厘米，体积是980立方厘米．;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我们通过观察得到这个长方体的长是14厘米，宽是10厘米，高是7厘米，由此运用长方体的表面积公式及体积公式进行解答即可．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6厘米36平方厘米;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解：棱长：72÷12=6（厘米）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底面积：6×6=36（平方厘米）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答：它的棱长是6cm，底面积是36cm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故答案为：6厘米，36平方厘米．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解：30×20+30×5×2+20×5×2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=600+300+200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=1100（平方厘米）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答：做这个铁盒需要1100平方厘米铁皮（无盖）．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（2）30×20×5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=3000（立方厘米）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3000立方厘米=3000毫升，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答：这个铁盒的容积是3000毫升．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故答案为：1100平方厘米，3000毫升．;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（1）如图，用底面积（30×20）平方厘米加上前、后面的面积（30×5×2）平方厘米，再相加左、右面的面积（20×5×2）平方厘米就是做这个铁盒需要的铁皮数（无盖）．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（2）做成的这个长方体铁盒的长、宽、高分别是30毫米、20毫米、5毫米，根据长方体的体积公式V=abh即可求出它的容积．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解：14×10×7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=140×7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=980（cm</w:t>
      </w:r>
      <w:r>
        <w:rPr>
          <w:vertAlign w:val="superscript"/>
        </w:rPr>
        <w:t>3</w:t>
      </w:r>
      <w:r>
        <w:t>）</w:t>
      </w:r>
      <w:r>
        <w:br w:type="textWrapping"/>
      </w:r>
      <w:r>
        <w:t>答：这个纸盒的容积是980cm</w:t>
      </w:r>
      <w:r>
        <w:rPr>
          <w:vertAlign w:val="superscript"/>
        </w:rPr>
        <w:t>3</w: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由长方休展开图可以看出，根据长方体展开图折成的长方体纸盒的长是14cm，宽是10cm，高是7cm，根据长方体体积（容积）公式“V=abh”，即可求出这个长方体纸盒的容积．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解：（10×6+10×8+6×8）×2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=（60+80+48）×2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=376（平方厘米）；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10×6×8=480（立方厘米）；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答：这个长方体的表面积是376平方厘米，体积是480立方厘米．;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根据长方体的表面积公式：s=（ab+ah+bh）×2，体积公式：v=abh，把数据分别代入公式解答．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C08CC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7756B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D90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A391B8-C367-4186-AA21-DFD350A539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8</Pages>
  <Words>2341</Words>
  <Characters>2821</Characters>
  <Lines>21</Lines>
  <Paragraphs>6</Paragraphs>
  <TotalTime>1</TotalTime>
  <ScaleCrop>false</ScaleCrop>
  <LinksUpToDate>false</LinksUpToDate>
  <CharactersWithSpaces>2840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2021-04-02T09:36:00Z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2023-05-17T06:15:24Z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FD1BA52BC8EF405095FAD0426881ACEE_13</vt:lpwstr>
  </property>
</Properties>
</file>